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33F05" w14:textId="6C8AB607" w:rsidR="008B0EF1" w:rsidRPr="00402621" w:rsidRDefault="008B0EF1" w:rsidP="00274EF4">
      <w:pPr>
        <w:pStyle w:val="Legenda"/>
        <w:spacing w:after="240"/>
        <w:jc w:val="left"/>
        <w:rPr>
          <w:rFonts w:ascii="Lato" w:hAnsi="Lato" w:cs="Arial"/>
          <w:b w:val="0"/>
          <w:sz w:val="20"/>
          <w:szCs w:val="20"/>
        </w:rPr>
      </w:pPr>
      <w:r w:rsidRPr="00402621">
        <w:rPr>
          <w:rFonts w:ascii="Lato" w:hAnsi="Lato" w:cs="Arial"/>
          <w:b w:val="0"/>
          <w:sz w:val="20"/>
          <w:szCs w:val="20"/>
        </w:rPr>
        <w:t>Z</w:t>
      </w:r>
      <w:r w:rsidRPr="00402621">
        <w:rPr>
          <w:rFonts w:ascii="Lato" w:hAnsi="Lato" w:cs="Arial"/>
          <w:b w:val="0"/>
          <w:caps w:val="0"/>
          <w:sz w:val="20"/>
          <w:szCs w:val="20"/>
        </w:rPr>
        <w:t xml:space="preserve">ałącznik nr </w:t>
      </w:r>
      <w:r w:rsidR="00AB1F01">
        <w:rPr>
          <w:rFonts w:ascii="Lato" w:hAnsi="Lato" w:cs="Arial"/>
          <w:b w:val="0"/>
          <w:caps w:val="0"/>
          <w:sz w:val="20"/>
          <w:szCs w:val="20"/>
        </w:rPr>
        <w:t>3.</w:t>
      </w:r>
      <w:r w:rsidRPr="00402621">
        <w:rPr>
          <w:rFonts w:ascii="Lato" w:hAnsi="Lato" w:cs="Arial"/>
          <w:b w:val="0"/>
          <w:caps w:val="0"/>
          <w:sz w:val="20"/>
          <w:szCs w:val="20"/>
        </w:rPr>
        <w:t>1 do Regulaminu prac</w:t>
      </w:r>
      <w:r w:rsidR="009128A9" w:rsidRPr="00402621">
        <w:rPr>
          <w:rFonts w:ascii="Lato" w:hAnsi="Lato" w:cs="Arial"/>
          <w:b w:val="0"/>
          <w:caps w:val="0"/>
          <w:sz w:val="20"/>
          <w:szCs w:val="20"/>
        </w:rPr>
        <w:t>y</w:t>
      </w:r>
      <w:r w:rsidRPr="00402621">
        <w:rPr>
          <w:rFonts w:ascii="Lato" w:hAnsi="Lato" w:cs="Arial"/>
          <w:b w:val="0"/>
          <w:caps w:val="0"/>
          <w:sz w:val="20"/>
          <w:szCs w:val="20"/>
        </w:rPr>
        <w:t xml:space="preserve"> KOP</w:t>
      </w:r>
    </w:p>
    <w:p w14:paraId="748573A2" w14:textId="4153B5CD" w:rsidR="008B0EF1" w:rsidRPr="00402621" w:rsidRDefault="0061585A" w:rsidP="008B0EF1">
      <w:pPr>
        <w:pStyle w:val="Legenda"/>
        <w:spacing w:after="240"/>
        <w:jc w:val="center"/>
        <w:rPr>
          <w:rFonts w:ascii="Lato" w:hAnsi="Lato" w:cs="Arial"/>
          <w:sz w:val="20"/>
          <w:szCs w:val="20"/>
        </w:rPr>
      </w:pPr>
      <w:r w:rsidRPr="0061585A">
        <w:rPr>
          <w:rFonts w:ascii="Lato" w:hAnsi="Lato" w:cs="Arial"/>
          <w:bCs w:val="0"/>
          <w:sz w:val="20"/>
          <w:szCs w:val="20"/>
        </w:rPr>
        <w:t>Deklaracja bezstronności i poufności dla Przewodniczącego KOP/Sekretarza KOP/ Członka Kierownictwa nadzorującego prace Departamentu Oceny Inwestycji/osoby upoważnionej</w:t>
      </w:r>
      <w:r w:rsidR="008B0EF1" w:rsidRPr="00402621">
        <w:rPr>
          <w:rFonts w:ascii="Lato" w:hAnsi="Lato" w:cs="Arial"/>
          <w:bCs w:val="0"/>
          <w:sz w:val="20"/>
          <w:szCs w:val="20"/>
        </w:rPr>
        <w:t xml:space="preserve"> </w:t>
      </w:r>
    </w:p>
    <w:p w14:paraId="3EB1FF5E" w14:textId="49EF9182" w:rsidR="008B0EF1" w:rsidRPr="00402621" w:rsidRDefault="008B0EF1" w:rsidP="00402621">
      <w:pPr>
        <w:suppressAutoHyphens/>
        <w:overflowPunct w:val="0"/>
        <w:autoSpaceDE w:val="0"/>
        <w:spacing w:after="12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402621">
        <w:rPr>
          <w:rFonts w:ascii="Lato" w:hAnsi="Lato" w:cs="Arial"/>
          <w:sz w:val="20"/>
          <w:szCs w:val="20"/>
          <w:lang w:eastAsia="ar-SA"/>
        </w:rPr>
        <w:t>Ja, niżej podpisana/ podpisany ……………………………</w:t>
      </w:r>
      <w:r w:rsidR="00274EF4" w:rsidRPr="00402621">
        <w:rPr>
          <w:rFonts w:ascii="Lato" w:hAnsi="Lato" w:cs="Arial"/>
          <w:sz w:val="20"/>
          <w:szCs w:val="20"/>
          <w:lang w:eastAsia="ar-SA"/>
        </w:rPr>
        <w:t>……</w:t>
      </w:r>
      <w:r w:rsidRPr="00402621">
        <w:rPr>
          <w:rFonts w:ascii="Lato" w:hAnsi="Lato" w:cs="Arial"/>
          <w:sz w:val="20"/>
          <w:szCs w:val="20"/>
          <w:lang w:eastAsia="ar-SA"/>
        </w:rPr>
        <w:t>………, niniejszym deklaruję, że zgadzam się brać udział w procedurze oceny przedsięwzię</w:t>
      </w:r>
      <w:r w:rsidR="0061585A">
        <w:rPr>
          <w:rFonts w:ascii="Lato" w:hAnsi="Lato" w:cs="Arial"/>
          <w:sz w:val="20"/>
          <w:szCs w:val="20"/>
          <w:lang w:eastAsia="ar-SA"/>
        </w:rPr>
        <w:t>ć</w:t>
      </w:r>
      <w:r w:rsidRPr="00402621">
        <w:rPr>
          <w:rFonts w:ascii="Lato" w:hAnsi="Lato" w:cs="Arial"/>
          <w:sz w:val="20"/>
          <w:szCs w:val="20"/>
          <w:lang w:eastAsia="ar-SA"/>
        </w:rPr>
        <w:t xml:space="preserve"> ubiegając</w:t>
      </w:r>
      <w:r w:rsidR="0061585A">
        <w:rPr>
          <w:rFonts w:ascii="Lato" w:hAnsi="Lato" w:cs="Arial"/>
          <w:sz w:val="20"/>
          <w:szCs w:val="20"/>
          <w:lang w:eastAsia="ar-SA"/>
        </w:rPr>
        <w:t>ych</w:t>
      </w:r>
      <w:r w:rsidRPr="00402621">
        <w:rPr>
          <w:rFonts w:ascii="Lato" w:hAnsi="Lato" w:cs="Arial"/>
          <w:sz w:val="20"/>
          <w:szCs w:val="20"/>
          <w:lang w:eastAsia="ar-SA"/>
        </w:rPr>
        <w:t xml:space="preserve"> się o objęcie wsparciem w ramach Krajowego Planu Odbudowy i Zwiększania Odporności</w:t>
      </w:r>
      <w:r w:rsidRPr="00402621">
        <w:rPr>
          <w:rStyle w:val="Odwoanieprzypisudolnego"/>
          <w:rFonts w:ascii="Lato" w:hAnsi="Lato" w:cs="Arial"/>
          <w:sz w:val="20"/>
          <w:szCs w:val="20"/>
          <w:lang w:eastAsia="ar-SA"/>
        </w:rPr>
        <w:footnoteReference w:id="2"/>
      </w:r>
      <w:r w:rsidRPr="00402621">
        <w:rPr>
          <w:rFonts w:ascii="Lato" w:hAnsi="Lato" w:cs="Arial"/>
          <w:sz w:val="20"/>
          <w:szCs w:val="20"/>
          <w:lang w:eastAsia="ar-SA"/>
        </w:rPr>
        <w:t>. Poprzez złożenie niniejszej deklaracji potwierdzam, że zapoznałam się/ zapoznałem się z dostępnymi informacjami, dotyczącymi oceny i wyboru przedsięwzięcia.</w:t>
      </w:r>
    </w:p>
    <w:p w14:paraId="4D9E9A2E" w14:textId="5BB71B3F" w:rsidR="008B0EF1" w:rsidRPr="00402621" w:rsidRDefault="008B0EF1" w:rsidP="00402621">
      <w:pPr>
        <w:suppressAutoHyphens/>
        <w:overflowPunct w:val="0"/>
        <w:autoSpaceDE w:val="0"/>
        <w:spacing w:after="12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402621">
        <w:rPr>
          <w:rFonts w:ascii="Lato" w:hAnsi="Lato" w:cs="Arial"/>
          <w:sz w:val="20"/>
          <w:szCs w:val="20"/>
          <w:lang w:eastAsia="ar-SA"/>
        </w:rPr>
        <w:t>Deklaruję, że będę bezstronnie i uczciwie wykonywać swoje obowiązki.</w:t>
      </w:r>
    </w:p>
    <w:p w14:paraId="588DB92A" w14:textId="35F89244" w:rsidR="008B0EF1" w:rsidRPr="00402621" w:rsidRDefault="008B0EF1" w:rsidP="00402621">
      <w:pPr>
        <w:suppressAutoHyphens/>
        <w:overflowPunct w:val="0"/>
        <w:autoSpaceDE w:val="0"/>
        <w:spacing w:after="12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402621">
        <w:rPr>
          <w:rFonts w:ascii="Lato" w:hAnsi="Lato" w:cs="Arial"/>
          <w:sz w:val="20"/>
          <w:szCs w:val="20"/>
          <w:lang w:eastAsia="ar-SA"/>
        </w:rPr>
        <w:t xml:space="preserve">Jeżeli okaże się, że w trakcie trwania procesu oceny przedsięwzięcia zaistnieją okoliczności mogące budzić wątpliwości co do bezstronnej oceny przedsięwzięcia z mojej strony, ze względu na mój stopień pokrewieństwa lub służbowy związek z podmiotem zgłaszającym przedsięwzięcie, niezwłocznie wstrzymam się z wyrażaniem opinii i dokonaniem oceny tego przedsięwzięcia i zgłoszę ten fakt </w:t>
      </w:r>
      <w:r w:rsidR="0061585A">
        <w:rPr>
          <w:rFonts w:ascii="Lato" w:hAnsi="Lato" w:cs="Arial"/>
          <w:sz w:val="20"/>
          <w:szCs w:val="20"/>
          <w:lang w:eastAsia="ar-SA"/>
        </w:rPr>
        <w:t>P</w:t>
      </w:r>
      <w:r w:rsidR="0061585A" w:rsidRPr="0061585A">
        <w:rPr>
          <w:rFonts w:ascii="Lato" w:hAnsi="Lato" w:cs="Arial"/>
          <w:sz w:val="20"/>
          <w:szCs w:val="20"/>
          <w:lang w:eastAsia="ar-SA"/>
        </w:rPr>
        <w:t xml:space="preserve">rzewodniczącemu </w:t>
      </w:r>
      <w:r w:rsidR="0061585A">
        <w:rPr>
          <w:rFonts w:ascii="Lato" w:hAnsi="Lato" w:cs="Arial"/>
          <w:sz w:val="20"/>
          <w:szCs w:val="20"/>
          <w:lang w:eastAsia="ar-SA"/>
        </w:rPr>
        <w:t>K</w:t>
      </w:r>
      <w:r w:rsidR="0061585A" w:rsidRPr="0061585A">
        <w:rPr>
          <w:rFonts w:ascii="Lato" w:hAnsi="Lato" w:cs="Arial"/>
          <w:sz w:val="20"/>
          <w:szCs w:val="20"/>
          <w:lang w:eastAsia="ar-SA"/>
        </w:rPr>
        <w:t xml:space="preserve">omisji </w:t>
      </w:r>
      <w:r w:rsidR="0061585A">
        <w:rPr>
          <w:rFonts w:ascii="Lato" w:hAnsi="Lato" w:cs="Arial"/>
          <w:sz w:val="20"/>
          <w:szCs w:val="20"/>
          <w:lang w:eastAsia="ar-SA"/>
        </w:rPr>
        <w:t>O</w:t>
      </w:r>
      <w:r w:rsidR="0061585A" w:rsidRPr="0061585A">
        <w:rPr>
          <w:rFonts w:ascii="Lato" w:hAnsi="Lato" w:cs="Arial"/>
          <w:sz w:val="20"/>
          <w:szCs w:val="20"/>
          <w:lang w:eastAsia="ar-SA"/>
        </w:rPr>
        <w:t xml:space="preserve">ceny </w:t>
      </w:r>
      <w:r w:rsidR="0061585A">
        <w:rPr>
          <w:rFonts w:ascii="Lato" w:hAnsi="Lato" w:cs="Arial"/>
          <w:sz w:val="20"/>
          <w:szCs w:val="20"/>
          <w:lang w:eastAsia="ar-SA"/>
        </w:rPr>
        <w:t>Przedsięwzięć</w:t>
      </w:r>
      <w:r w:rsidR="0061585A" w:rsidRPr="0061585A">
        <w:rPr>
          <w:rFonts w:ascii="Lato" w:hAnsi="Lato" w:cs="Arial"/>
          <w:sz w:val="20"/>
          <w:szCs w:val="20"/>
          <w:lang w:eastAsia="ar-SA"/>
        </w:rPr>
        <w:t xml:space="preserve"> / kierownikowi </w:t>
      </w:r>
      <w:r w:rsidR="0061585A">
        <w:rPr>
          <w:rFonts w:ascii="Lato" w:hAnsi="Lato" w:cs="Arial"/>
          <w:sz w:val="20"/>
          <w:szCs w:val="20"/>
          <w:lang w:eastAsia="ar-SA"/>
        </w:rPr>
        <w:t>IOI</w:t>
      </w:r>
      <w:r w:rsidRPr="00402621">
        <w:rPr>
          <w:rFonts w:ascii="Lato" w:hAnsi="Lato" w:cs="Arial"/>
          <w:sz w:val="20"/>
          <w:szCs w:val="20"/>
          <w:lang w:eastAsia="ar-SA"/>
        </w:rPr>
        <w:t>.</w:t>
      </w:r>
    </w:p>
    <w:p w14:paraId="50057405" w14:textId="22238D74" w:rsidR="008B0EF1" w:rsidRPr="00402621" w:rsidRDefault="008B0EF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sz w:val="20"/>
          <w:szCs w:val="20"/>
        </w:rPr>
        <w:t xml:space="preserve">Zobowiązuję się utrzymać w tajemnicy i poufności wszelkie informacje i dokumenty, które zostały mi ujawnione, przygotowane przeze mnie w trakcie procedury oceny wniosku lub wynikające z procesu oceny przedsięwzięcia ubiegającego się o objęcie wsparciem w ramach Krajowego Planu Odbudowy </w:t>
      </w:r>
      <w:r w:rsidR="009758AD">
        <w:rPr>
          <w:rFonts w:ascii="Lato" w:hAnsi="Lato" w:cs="Arial"/>
          <w:sz w:val="20"/>
          <w:szCs w:val="20"/>
        </w:rPr>
        <w:br/>
      </w:r>
      <w:r w:rsidRPr="00402621">
        <w:rPr>
          <w:rFonts w:ascii="Lato" w:hAnsi="Lato" w:cs="Arial"/>
          <w:sz w:val="20"/>
          <w:szCs w:val="20"/>
        </w:rPr>
        <w:t>i Zwiększania Odporności.</w:t>
      </w:r>
    </w:p>
    <w:p w14:paraId="7C40D601" w14:textId="2EB6F33F" w:rsidR="008B0EF1" w:rsidRDefault="008B0EF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sz w:val="20"/>
          <w:szCs w:val="20"/>
        </w:rPr>
        <w:t xml:space="preserve">Zgadzam się również, aby nabyte przeze mnie informacje i sporządzane dokumenty były używane wyłącznie w procesie oceny przedsięwzięcia zgłoszonego w ramach Krajowego Planu Odbudowy </w:t>
      </w:r>
      <w:r w:rsidR="00402621">
        <w:rPr>
          <w:rFonts w:ascii="Lato" w:hAnsi="Lato" w:cs="Arial"/>
          <w:sz w:val="20"/>
          <w:szCs w:val="20"/>
        </w:rPr>
        <w:br/>
      </w:r>
      <w:r w:rsidRPr="00402621">
        <w:rPr>
          <w:rFonts w:ascii="Lato" w:hAnsi="Lato" w:cs="Arial"/>
          <w:sz w:val="20"/>
          <w:szCs w:val="20"/>
        </w:rPr>
        <w:t>i Zwiększania Odporności oraz kontroli upoważnionych instytucji realizowanych w ramach KPO.</w:t>
      </w:r>
    </w:p>
    <w:p w14:paraId="19824E03" w14:textId="67462BFC" w:rsidR="00970281" w:rsidRPr="002F2544" w:rsidRDefault="00A24181" w:rsidP="0097028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2F2544">
        <w:rPr>
          <w:rFonts w:ascii="Lato" w:hAnsi="Lato" w:cs="Arial"/>
          <w:sz w:val="20"/>
          <w:szCs w:val="20"/>
        </w:rPr>
        <w:t>Oświadczam, iż według mojej wiedzy w stosunku do kontrolowanej jednostki nie zachodził i nie</w:t>
      </w:r>
      <w:r>
        <w:rPr>
          <w:rFonts w:ascii="Lato" w:hAnsi="Lato" w:cs="Arial"/>
          <w:sz w:val="20"/>
          <w:szCs w:val="20"/>
        </w:rPr>
        <w:t xml:space="preserve"> </w:t>
      </w:r>
      <w:r w:rsidRPr="002F2544">
        <w:rPr>
          <w:rFonts w:ascii="Lato" w:hAnsi="Lato" w:cs="Arial"/>
          <w:sz w:val="20"/>
          <w:szCs w:val="20"/>
        </w:rPr>
        <w:t>zachodzi</w:t>
      </w:r>
      <w:r>
        <w:rPr>
          <w:rFonts w:ascii="Lato" w:hAnsi="Lato" w:cs="Arial"/>
          <w:sz w:val="20"/>
          <w:szCs w:val="20"/>
        </w:rPr>
        <w:t xml:space="preserve"> </w:t>
      </w:r>
      <w:r w:rsidRPr="002F2544">
        <w:rPr>
          <w:rFonts w:ascii="Lato" w:hAnsi="Lato" w:cs="Arial"/>
          <w:sz w:val="20"/>
          <w:szCs w:val="20"/>
        </w:rPr>
        <w:t>konflikt interesu, o którym mowa w art. 61 rozporządzenia Parlamentu Europejskiego i Rady (UE,</w:t>
      </w:r>
      <w:r>
        <w:rPr>
          <w:rFonts w:ascii="Lato" w:hAnsi="Lato" w:cs="Arial"/>
          <w:sz w:val="20"/>
          <w:szCs w:val="20"/>
        </w:rPr>
        <w:t xml:space="preserve"> </w:t>
      </w:r>
      <w:r w:rsidRPr="002F2544">
        <w:rPr>
          <w:rFonts w:ascii="Lato" w:hAnsi="Lato" w:cs="Arial"/>
          <w:sz w:val="20"/>
          <w:szCs w:val="20"/>
        </w:rPr>
        <w:t xml:space="preserve">EURATOM) nr </w:t>
      </w:r>
      <w:r w:rsidR="00970281" w:rsidRPr="009159A5">
        <w:rPr>
          <w:rFonts w:ascii="Lato" w:hAnsi="Lato" w:cs="Arial"/>
          <w:sz w:val="20"/>
          <w:szCs w:val="20"/>
        </w:rPr>
        <w:t>2024/2509 z dnia 23 września 2024 r. w sprawie zasad finansowych mających zastosowanie do budżetu ogólnego Unii (wersja przekształcona) (Dz. U. UE. L. z 2024 r. poz. 2509)</w:t>
      </w:r>
      <w:r w:rsidR="00970281" w:rsidRPr="002F2544">
        <w:rPr>
          <w:rFonts w:ascii="Lato" w:hAnsi="Lato" w:cs="Arial"/>
          <w:sz w:val="20"/>
          <w:szCs w:val="20"/>
        </w:rPr>
        <w:t>.</w:t>
      </w:r>
    </w:p>
    <w:p w14:paraId="201154BA" w14:textId="2760FFAA" w:rsidR="00A24181" w:rsidRPr="00402621" w:rsidRDefault="00A2418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2F2544">
        <w:rPr>
          <w:rFonts w:ascii="Lato" w:hAnsi="Lato" w:cs="Arial"/>
          <w:sz w:val="20"/>
          <w:szCs w:val="20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5E5EDDAC" w14:textId="514EBECB" w:rsidR="008B0EF1" w:rsidRDefault="008B0EF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sz w:val="20"/>
          <w:szCs w:val="20"/>
        </w:rPr>
        <w:t>Ponadto oświadczam również, że nie zachodzi wobec mnie żadna z okoliczności powodujących wyłączenie mnie z udziału w ocenie przedsięwzięcia, ustalonych zgodnie z art. 24 § 1 i 2 ustawy z dnia 14 czerwca 1960 r. - Kodeks postępowania administracyjnego (Dz. U. z 202</w:t>
      </w:r>
      <w:r w:rsidR="008C6A7C">
        <w:rPr>
          <w:rFonts w:ascii="Lato" w:hAnsi="Lato" w:cs="Arial"/>
          <w:sz w:val="20"/>
          <w:szCs w:val="20"/>
        </w:rPr>
        <w:t>4</w:t>
      </w:r>
      <w:r w:rsidRPr="00402621">
        <w:rPr>
          <w:rFonts w:ascii="Lato" w:hAnsi="Lato" w:cs="Arial"/>
          <w:sz w:val="20"/>
          <w:szCs w:val="20"/>
        </w:rPr>
        <w:t xml:space="preserve"> r. poz. </w:t>
      </w:r>
      <w:r w:rsidR="008C6A7C">
        <w:rPr>
          <w:rFonts w:ascii="Lato" w:hAnsi="Lato" w:cs="Arial"/>
          <w:sz w:val="20"/>
          <w:szCs w:val="20"/>
        </w:rPr>
        <w:t>572</w:t>
      </w:r>
      <w:r w:rsidRPr="00402621">
        <w:rPr>
          <w:rFonts w:ascii="Lato" w:hAnsi="Lato" w:cs="Arial"/>
          <w:sz w:val="20"/>
          <w:szCs w:val="20"/>
        </w:rPr>
        <w:t>).</w:t>
      </w:r>
    </w:p>
    <w:p w14:paraId="11E53DE8" w14:textId="0A9CCE24" w:rsidR="00402621" w:rsidRPr="00402621" w:rsidRDefault="0032431F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Oświadczam, że </w:t>
      </w:r>
      <w:r w:rsidRPr="003C1DD9">
        <w:rPr>
          <w:rFonts w:ascii="Lato" w:hAnsi="Lato" w:cs="Arial"/>
          <w:sz w:val="20"/>
          <w:szCs w:val="20"/>
        </w:rPr>
        <w:t xml:space="preserve">nie występuje konflikt interesów w odniesieniu do </w:t>
      </w:r>
      <w:r w:rsidR="003C1DD9">
        <w:rPr>
          <w:rFonts w:ascii="Lato" w:hAnsi="Lato" w:cs="Arial"/>
          <w:sz w:val="20"/>
          <w:szCs w:val="20"/>
        </w:rPr>
        <w:t>ocenianych przedsięwzięć</w:t>
      </w:r>
      <w:r w:rsidRPr="003C1DD9">
        <w:rPr>
          <w:rFonts w:ascii="Lato" w:hAnsi="Lato" w:cs="Arial"/>
          <w:sz w:val="20"/>
          <w:szCs w:val="2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8B0EF1" w:rsidRPr="00402621" w14:paraId="3EF591D2" w14:textId="77777777" w:rsidTr="00C80F84">
        <w:trPr>
          <w:trHeight w:val="565"/>
          <w:jc w:val="center"/>
        </w:trPr>
        <w:tc>
          <w:tcPr>
            <w:tcW w:w="3397" w:type="dxa"/>
            <w:vAlign w:val="center"/>
          </w:tcPr>
          <w:p w14:paraId="786AEC51" w14:textId="77777777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38F8E1A7" w14:textId="77777777" w:rsidR="008B0EF1" w:rsidRPr="00402621" w:rsidRDefault="008B0EF1" w:rsidP="00402621">
            <w:pPr>
              <w:spacing w:after="120"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8B0EF1" w:rsidRPr="00402621" w14:paraId="5BABFF95" w14:textId="77777777" w:rsidTr="00327D4E">
        <w:trPr>
          <w:trHeight w:val="467"/>
          <w:jc w:val="center"/>
        </w:trPr>
        <w:tc>
          <w:tcPr>
            <w:tcW w:w="3397" w:type="dxa"/>
            <w:vAlign w:val="center"/>
          </w:tcPr>
          <w:p w14:paraId="6DE7EA12" w14:textId="77777777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>Podpis</w:t>
            </w:r>
          </w:p>
        </w:tc>
        <w:tc>
          <w:tcPr>
            <w:tcW w:w="5665" w:type="dxa"/>
            <w:vAlign w:val="center"/>
          </w:tcPr>
          <w:p w14:paraId="750BAAFF" w14:textId="77777777" w:rsidR="008B0EF1" w:rsidRPr="00402621" w:rsidRDefault="008B0EF1" w:rsidP="00402621">
            <w:pPr>
              <w:spacing w:after="120" w:line="240" w:lineRule="auto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402621">
              <w:rPr>
                <w:rFonts w:ascii="Lato" w:hAnsi="Lato" w:cs="Arial"/>
                <w:i/>
                <w:iCs/>
                <w:sz w:val="20"/>
                <w:szCs w:val="20"/>
              </w:rPr>
              <w:t>Zgodnie z podpisem kwalifikowanym</w:t>
            </w:r>
          </w:p>
        </w:tc>
      </w:tr>
      <w:tr w:rsidR="008B0EF1" w:rsidRPr="00402621" w14:paraId="3F40ABF0" w14:textId="77777777" w:rsidTr="00C80F84">
        <w:trPr>
          <w:trHeight w:val="670"/>
          <w:jc w:val="center"/>
        </w:trPr>
        <w:tc>
          <w:tcPr>
            <w:tcW w:w="3397" w:type="dxa"/>
            <w:vAlign w:val="center"/>
          </w:tcPr>
          <w:p w14:paraId="7078D636" w14:textId="77777777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66BEC2B6" w14:textId="77777777" w:rsidR="008B0EF1" w:rsidRPr="00402621" w:rsidRDefault="008B0EF1" w:rsidP="00402621">
            <w:pPr>
              <w:spacing w:after="120"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8B0EF1" w:rsidRPr="00402621" w14:paraId="29ED7B47" w14:textId="77777777" w:rsidTr="00C80F84">
        <w:trPr>
          <w:trHeight w:val="876"/>
          <w:jc w:val="center"/>
        </w:trPr>
        <w:tc>
          <w:tcPr>
            <w:tcW w:w="3397" w:type="dxa"/>
            <w:vAlign w:val="center"/>
          </w:tcPr>
          <w:p w14:paraId="2F10FEA4" w14:textId="5B7FBF49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>Nazwa i numer inwestycji, któr</w:t>
            </w:r>
            <w:r w:rsidR="00A276CC">
              <w:rPr>
                <w:rFonts w:ascii="Lato" w:hAnsi="Lato" w:cs="Arial"/>
                <w:sz w:val="20"/>
                <w:szCs w:val="20"/>
              </w:rPr>
              <w:t>ej</w:t>
            </w:r>
            <w:r w:rsidRPr="00402621">
              <w:rPr>
                <w:rFonts w:ascii="Lato" w:hAnsi="Lato" w:cs="Arial"/>
                <w:sz w:val="20"/>
                <w:szCs w:val="20"/>
              </w:rPr>
              <w:t> dotyczy oświadczenie</w:t>
            </w:r>
          </w:p>
        </w:tc>
        <w:tc>
          <w:tcPr>
            <w:tcW w:w="5665" w:type="dxa"/>
            <w:vAlign w:val="center"/>
          </w:tcPr>
          <w:p w14:paraId="0331D60E" w14:textId="5E29D32E" w:rsidR="008B0EF1" w:rsidRPr="00402621" w:rsidRDefault="008B0EF1" w:rsidP="00402621">
            <w:pPr>
              <w:pStyle w:val="Bezodstpw"/>
              <w:spacing w:after="120"/>
              <w:rPr>
                <w:rFonts w:ascii="Lato" w:hAnsi="Lato" w:cs="Arial"/>
              </w:rPr>
            </w:pPr>
            <w:r w:rsidRPr="00402621">
              <w:rPr>
                <w:rFonts w:ascii="Lato" w:hAnsi="Lato" w:cs="Arial"/>
              </w:rPr>
              <w:t>D</w:t>
            </w:r>
            <w:r w:rsidR="009758AD">
              <w:rPr>
                <w:rFonts w:ascii="Lato" w:hAnsi="Lato" w:cs="Arial"/>
              </w:rPr>
              <w:t>4.1</w:t>
            </w:r>
            <w:r w:rsidRPr="00402621">
              <w:rPr>
                <w:rFonts w:ascii="Lato" w:hAnsi="Lato" w:cs="Arial"/>
              </w:rPr>
              <w:t>.1 „Rozwój opieki długoterminowej poprzez modernizację infrastruktury podmiotów leczniczych na poziomie powiatowym”</w:t>
            </w:r>
          </w:p>
        </w:tc>
      </w:tr>
    </w:tbl>
    <w:p w14:paraId="1ACCD599" w14:textId="55251D63" w:rsidR="008B0EF1" w:rsidRPr="00402621" w:rsidRDefault="008B0EF1" w:rsidP="00327D4E">
      <w:pPr>
        <w:pStyle w:val="Legenda"/>
        <w:rPr>
          <w:rFonts w:ascii="Lato" w:hAnsi="Lato" w:cs="Arial"/>
          <w:b w:val="0"/>
          <w:sz w:val="20"/>
          <w:szCs w:val="20"/>
        </w:rPr>
      </w:pPr>
    </w:p>
    <w:sectPr w:rsidR="008B0EF1" w:rsidRPr="00402621" w:rsidSect="003D34CF">
      <w:headerReference w:type="default" r:id="rId6"/>
      <w:footerReference w:type="default" r:id="rId7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62095" w14:textId="77777777" w:rsidR="00DF6004" w:rsidRDefault="00DF6004" w:rsidP="00294415">
      <w:pPr>
        <w:spacing w:after="0" w:line="240" w:lineRule="auto"/>
      </w:pPr>
      <w:r>
        <w:separator/>
      </w:r>
    </w:p>
  </w:endnote>
  <w:endnote w:type="continuationSeparator" w:id="0">
    <w:p w14:paraId="48757C02" w14:textId="77777777" w:rsidR="00DF6004" w:rsidRDefault="00DF6004" w:rsidP="00294415">
      <w:pPr>
        <w:spacing w:after="0" w:line="240" w:lineRule="auto"/>
      </w:pPr>
      <w:r>
        <w:continuationSeparator/>
      </w:r>
    </w:p>
  </w:endnote>
  <w:endnote w:type="continuationNotice" w:id="1">
    <w:p w14:paraId="075D818F" w14:textId="77777777" w:rsidR="00DF6004" w:rsidRDefault="00DF60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5576245"/>
      <w:docPartObj>
        <w:docPartGallery w:val="Page Numbers (Bottom of Page)"/>
        <w:docPartUnique/>
      </w:docPartObj>
    </w:sdtPr>
    <w:sdtContent>
      <w:p w14:paraId="6E5184C8" w14:textId="538F33C4" w:rsidR="00581D1B" w:rsidRDefault="00AC19C4" w:rsidP="00327D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15FE1" w14:textId="77777777" w:rsidR="00DF6004" w:rsidRDefault="00DF6004" w:rsidP="00294415">
      <w:pPr>
        <w:spacing w:after="0" w:line="240" w:lineRule="auto"/>
      </w:pPr>
      <w:r>
        <w:separator/>
      </w:r>
    </w:p>
  </w:footnote>
  <w:footnote w:type="continuationSeparator" w:id="0">
    <w:p w14:paraId="1FD90437" w14:textId="77777777" w:rsidR="00DF6004" w:rsidRDefault="00DF6004" w:rsidP="00294415">
      <w:pPr>
        <w:spacing w:after="0" w:line="240" w:lineRule="auto"/>
      </w:pPr>
      <w:r>
        <w:continuationSeparator/>
      </w:r>
    </w:p>
  </w:footnote>
  <w:footnote w:type="continuationNotice" w:id="1">
    <w:p w14:paraId="467B6146" w14:textId="77777777" w:rsidR="00DF6004" w:rsidRDefault="00DF6004">
      <w:pPr>
        <w:spacing w:after="0" w:line="240" w:lineRule="auto"/>
      </w:pPr>
    </w:p>
  </w:footnote>
  <w:footnote w:id="2">
    <w:p w14:paraId="1363FF59" w14:textId="0780A2DA" w:rsidR="008B0EF1" w:rsidRDefault="008B0EF1" w:rsidP="008B0EF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E7980">
        <w:rPr>
          <w:rFonts w:ascii="Lato" w:hAnsi="Lato"/>
          <w:sz w:val="16"/>
          <w:szCs w:val="16"/>
        </w:rPr>
        <w:t>Dalej również jako KPO</w:t>
      </w:r>
      <w:r w:rsidR="00327D4E">
        <w:rPr>
          <w:rFonts w:ascii="Lato" w:hAnsi="Lato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5DDA9" w14:textId="27DB9DCF" w:rsidR="00294415" w:rsidRDefault="00FE59AD">
    <w:pPr>
      <w:pStyle w:val="Nagwek"/>
    </w:pPr>
    <w:r>
      <w:rPr>
        <w:noProof/>
      </w:rPr>
      <w:drawing>
        <wp:inline distT="0" distB="0" distL="0" distR="0" wp14:anchorId="3ABA27FC" wp14:editId="3B8D96CA">
          <wp:extent cx="5761355" cy="575308"/>
          <wp:effectExtent l="0" t="0" r="0" b="0"/>
          <wp:docPr id="15573942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5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095"/>
    <w:rsid w:val="0006714C"/>
    <w:rsid w:val="00085288"/>
    <w:rsid w:val="000A17DF"/>
    <w:rsid w:val="000A3ABA"/>
    <w:rsid w:val="000B50B9"/>
    <w:rsid w:val="000D13A2"/>
    <w:rsid w:val="0011729D"/>
    <w:rsid w:val="001531D2"/>
    <w:rsid w:val="001728E3"/>
    <w:rsid w:val="00220DEA"/>
    <w:rsid w:val="00221EDC"/>
    <w:rsid w:val="00274EF4"/>
    <w:rsid w:val="00294415"/>
    <w:rsid w:val="002A7095"/>
    <w:rsid w:val="0032431F"/>
    <w:rsid w:val="00327D4E"/>
    <w:rsid w:val="003A6CE1"/>
    <w:rsid w:val="003C1DD9"/>
    <w:rsid w:val="003C30C6"/>
    <w:rsid w:val="003D34CF"/>
    <w:rsid w:val="003E7980"/>
    <w:rsid w:val="00402621"/>
    <w:rsid w:val="0044159B"/>
    <w:rsid w:val="004A2DD1"/>
    <w:rsid w:val="004D291F"/>
    <w:rsid w:val="00502171"/>
    <w:rsid w:val="00581D1B"/>
    <w:rsid w:val="00594F82"/>
    <w:rsid w:val="0061585A"/>
    <w:rsid w:val="007343B8"/>
    <w:rsid w:val="007A4779"/>
    <w:rsid w:val="00826C22"/>
    <w:rsid w:val="008B0EF1"/>
    <w:rsid w:val="008C6A7C"/>
    <w:rsid w:val="009128A9"/>
    <w:rsid w:val="00931904"/>
    <w:rsid w:val="00970281"/>
    <w:rsid w:val="009758AD"/>
    <w:rsid w:val="009B2429"/>
    <w:rsid w:val="009F4A33"/>
    <w:rsid w:val="00A24181"/>
    <w:rsid w:val="00A27566"/>
    <w:rsid w:val="00A276CC"/>
    <w:rsid w:val="00A7724A"/>
    <w:rsid w:val="00A86E10"/>
    <w:rsid w:val="00AA5E03"/>
    <w:rsid w:val="00AB1F01"/>
    <w:rsid w:val="00AC19C4"/>
    <w:rsid w:val="00AE052F"/>
    <w:rsid w:val="00AE76B8"/>
    <w:rsid w:val="00AF2033"/>
    <w:rsid w:val="00AF5D16"/>
    <w:rsid w:val="00B20122"/>
    <w:rsid w:val="00C255B3"/>
    <w:rsid w:val="00C5113F"/>
    <w:rsid w:val="00C63461"/>
    <w:rsid w:val="00C70F6A"/>
    <w:rsid w:val="00CD5638"/>
    <w:rsid w:val="00D067A9"/>
    <w:rsid w:val="00D12289"/>
    <w:rsid w:val="00D320E2"/>
    <w:rsid w:val="00D9251B"/>
    <w:rsid w:val="00DF6004"/>
    <w:rsid w:val="00E052A8"/>
    <w:rsid w:val="00F12B37"/>
    <w:rsid w:val="00F30E39"/>
    <w:rsid w:val="00FA211A"/>
    <w:rsid w:val="00FE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B0FD59F0-5AF1-4DCD-8446-14F185A5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EF1"/>
    <w:pPr>
      <w:jc w:val="left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52A8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52A8"/>
    <w:pPr>
      <w:spacing w:after="0"/>
      <w:outlineLvl w:val="1"/>
    </w:pPr>
    <w:rPr>
      <w:smallCaps/>
      <w:spacing w:val="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52A8"/>
    <w:pPr>
      <w:spacing w:after="0"/>
      <w:outlineLvl w:val="2"/>
    </w:pPr>
    <w:rPr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52A8"/>
    <w:pPr>
      <w:spacing w:after="0"/>
      <w:outlineLvl w:val="3"/>
    </w:pPr>
    <w:rPr>
      <w:i/>
      <w:iCs/>
      <w:smallCaps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52A8"/>
    <w:pPr>
      <w:spacing w:after="0"/>
      <w:outlineLvl w:val="4"/>
    </w:pPr>
    <w:rPr>
      <w:smallCaps/>
      <w:color w:val="538135" w:themeColor="accent6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52A8"/>
    <w:pPr>
      <w:spacing w:after="0"/>
      <w:outlineLvl w:val="5"/>
    </w:pPr>
    <w:rPr>
      <w:smallCaps/>
      <w:color w:val="70AD47" w:themeColor="accent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52A8"/>
    <w:pPr>
      <w:spacing w:after="0"/>
      <w:outlineLvl w:val="6"/>
    </w:pPr>
    <w:rPr>
      <w:b/>
      <w:bCs/>
      <w:smallCaps/>
      <w:color w:val="70AD47" w:themeColor="accent6"/>
      <w:spacing w:val="1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52A8"/>
    <w:pPr>
      <w:spacing w:after="0"/>
      <w:outlineLvl w:val="7"/>
    </w:pPr>
    <w:rPr>
      <w:b/>
      <w:bCs/>
      <w:i/>
      <w:iCs/>
      <w:smallCaps/>
      <w:color w:val="538135" w:themeColor="accent6" w:themeShade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52A8"/>
    <w:pPr>
      <w:spacing w:after="0"/>
      <w:outlineLvl w:val="8"/>
    </w:pPr>
    <w:rPr>
      <w:b/>
      <w:bCs/>
      <w:i/>
      <w:iCs/>
      <w:smallCaps/>
      <w:color w:val="385623" w:themeColor="accent6" w:themeShade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52A8"/>
    <w:rPr>
      <w:smallCaps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052A8"/>
    <w:rPr>
      <w:smallCaps/>
      <w:spacing w:val="5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52A8"/>
    <w:rPr>
      <w:smallCaps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52A8"/>
    <w:rPr>
      <w:i/>
      <w:iCs/>
      <w:smallCaps/>
      <w:spacing w:val="10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52A8"/>
    <w:rPr>
      <w:smallCaps/>
      <w:color w:val="538135" w:themeColor="accent6" w:themeShade="BF"/>
      <w:spacing w:val="10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52A8"/>
    <w:rPr>
      <w:smallCaps/>
      <w:color w:val="70AD47" w:themeColor="accent6"/>
      <w:spacing w:val="5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52A8"/>
    <w:rPr>
      <w:b/>
      <w:bCs/>
      <w:smallCaps/>
      <w:color w:val="70AD47" w:themeColor="accent6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52A8"/>
    <w:rPr>
      <w:b/>
      <w:bCs/>
      <w:i/>
      <w:iCs/>
      <w:smallCaps/>
      <w:color w:val="538135" w:themeColor="accent6" w:themeShade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52A8"/>
    <w:rPr>
      <w:b/>
      <w:bCs/>
      <w:i/>
      <w:iCs/>
      <w:smallCaps/>
      <w:color w:val="385623" w:themeColor="accent6" w:themeShade="80"/>
    </w:rPr>
  </w:style>
  <w:style w:type="paragraph" w:styleId="Legenda">
    <w:name w:val="caption"/>
    <w:basedOn w:val="Normalny"/>
    <w:next w:val="Normalny"/>
    <w:unhideWhenUsed/>
    <w:qFormat/>
    <w:rsid w:val="00E052A8"/>
    <w:pPr>
      <w:jc w:val="both"/>
    </w:pPr>
    <w:rPr>
      <w:b/>
      <w:bCs/>
      <w:caps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052A8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52A8"/>
    <w:rPr>
      <w:smallCaps/>
      <w:color w:val="262626" w:themeColor="text1" w:themeTint="D9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52A8"/>
    <w:pPr>
      <w:spacing w:after="720" w:line="240" w:lineRule="auto"/>
      <w:jc w:val="right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E052A8"/>
    <w:rPr>
      <w:rFonts w:asciiTheme="majorHAnsi" w:eastAsiaTheme="majorEastAsia" w:hAnsiTheme="majorHAnsi" w:cstheme="majorBidi"/>
    </w:rPr>
  </w:style>
  <w:style w:type="character" w:styleId="Pogrubienie">
    <w:name w:val="Strong"/>
    <w:uiPriority w:val="22"/>
    <w:qFormat/>
    <w:rsid w:val="00E052A8"/>
    <w:rPr>
      <w:b/>
      <w:bCs/>
      <w:color w:val="70AD47" w:themeColor="accent6"/>
    </w:rPr>
  </w:style>
  <w:style w:type="character" w:styleId="Uwydatnienie">
    <w:name w:val="Emphasis"/>
    <w:uiPriority w:val="20"/>
    <w:qFormat/>
    <w:rsid w:val="00E052A8"/>
    <w:rPr>
      <w:b/>
      <w:bCs/>
      <w:i/>
      <w:iCs/>
      <w:spacing w:val="10"/>
    </w:rPr>
  </w:style>
  <w:style w:type="paragraph" w:styleId="Bezodstpw">
    <w:name w:val="No Spacing"/>
    <w:uiPriority w:val="1"/>
    <w:qFormat/>
    <w:rsid w:val="00E052A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052A8"/>
    <w:pPr>
      <w:ind w:left="720"/>
      <w:contextualSpacing/>
      <w:jc w:val="both"/>
    </w:pPr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E052A8"/>
    <w:pPr>
      <w:jc w:val="both"/>
    </w:pPr>
    <w:rPr>
      <w:i/>
      <w:iCs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E052A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52A8"/>
    <w:pPr>
      <w:pBdr>
        <w:top w:val="single" w:sz="8" w:space="1" w:color="70AD47" w:themeColor="accent6"/>
      </w:pBdr>
      <w:spacing w:before="140" w:after="140"/>
      <w:ind w:left="1440" w:right="1440"/>
      <w:jc w:val="both"/>
    </w:pPr>
    <w:rPr>
      <w:b/>
      <w:bCs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52A8"/>
    <w:rPr>
      <w:b/>
      <w:bCs/>
      <w:i/>
      <w:iCs/>
    </w:rPr>
  </w:style>
  <w:style w:type="character" w:styleId="Wyrnieniedelikatne">
    <w:name w:val="Subtle Emphasis"/>
    <w:uiPriority w:val="19"/>
    <w:qFormat/>
    <w:rsid w:val="00E052A8"/>
    <w:rPr>
      <w:i/>
      <w:iCs/>
    </w:rPr>
  </w:style>
  <w:style w:type="character" w:styleId="Wyrnienieintensywne">
    <w:name w:val="Intense Emphasis"/>
    <w:uiPriority w:val="21"/>
    <w:qFormat/>
    <w:rsid w:val="00E052A8"/>
    <w:rPr>
      <w:b/>
      <w:bCs/>
      <w:i/>
      <w:iCs/>
      <w:color w:val="70AD47" w:themeColor="accent6"/>
      <w:spacing w:val="10"/>
    </w:rPr>
  </w:style>
  <w:style w:type="character" w:styleId="Odwoaniedelikatne">
    <w:name w:val="Subtle Reference"/>
    <w:uiPriority w:val="31"/>
    <w:qFormat/>
    <w:rsid w:val="00E052A8"/>
    <w:rPr>
      <w:b/>
      <w:bCs/>
    </w:rPr>
  </w:style>
  <w:style w:type="character" w:styleId="Odwoanieintensywne">
    <w:name w:val="Intense Reference"/>
    <w:uiPriority w:val="32"/>
    <w:qFormat/>
    <w:rsid w:val="00E052A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E052A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52A8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294415"/>
    <w:pPr>
      <w:tabs>
        <w:tab w:val="center" w:pos="4536"/>
        <w:tab w:val="right" w:pos="9072"/>
      </w:tabs>
      <w:spacing w:after="0" w:line="240" w:lineRule="auto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94415"/>
  </w:style>
  <w:style w:type="paragraph" w:styleId="Stopka">
    <w:name w:val="footer"/>
    <w:basedOn w:val="Normalny"/>
    <w:link w:val="StopkaZnak"/>
    <w:uiPriority w:val="99"/>
    <w:unhideWhenUsed/>
    <w:rsid w:val="00294415"/>
    <w:pPr>
      <w:tabs>
        <w:tab w:val="center" w:pos="4536"/>
        <w:tab w:val="right" w:pos="9072"/>
      </w:tabs>
      <w:spacing w:after="0" w:line="240" w:lineRule="auto"/>
      <w:jc w:val="both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9441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0E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0EF1"/>
  </w:style>
  <w:style w:type="character" w:styleId="Odwoanieprzypisudolnego">
    <w:name w:val="footnote reference"/>
    <w:basedOn w:val="Domylnaczcionkaakapitu"/>
    <w:semiHidden/>
    <w:unhideWhenUsed/>
    <w:rsid w:val="008B0EF1"/>
    <w:rPr>
      <w:vertAlign w:val="superscript"/>
    </w:rPr>
  </w:style>
  <w:style w:type="paragraph" w:styleId="Poprawka">
    <w:name w:val="Revision"/>
    <w:hidden/>
    <w:uiPriority w:val="99"/>
    <w:semiHidden/>
    <w:rsid w:val="00A276CC"/>
    <w:pPr>
      <w:spacing w:after="0" w:line="240" w:lineRule="auto"/>
      <w:jc w:val="lef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430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Bartosiewicz-Bryll Dorota</dc:creator>
  <cp:keywords/>
  <dc:description/>
  <cp:lastModifiedBy>Dzięcioł Kinga</cp:lastModifiedBy>
  <cp:revision>6</cp:revision>
  <dcterms:created xsi:type="dcterms:W3CDTF">2025-02-20T16:41:00Z</dcterms:created>
  <dcterms:modified xsi:type="dcterms:W3CDTF">2025-02-26T20:29:00Z</dcterms:modified>
</cp:coreProperties>
</file>